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8" w:rsidRPr="00331ED2" w:rsidRDefault="00B00778" w:rsidP="00B00778">
      <w:pPr>
        <w:rPr>
          <w:rFonts w:asciiTheme="minorHAnsi" w:hAnsiTheme="minorHAnsi" w:cs="Tahoma"/>
          <w:b/>
          <w:bCs/>
          <w:sz w:val="30"/>
          <w:szCs w:val="30"/>
        </w:rPr>
      </w:pPr>
      <w:r w:rsidRPr="00331ED2">
        <w:rPr>
          <w:rFonts w:asciiTheme="minorHAnsi" w:hAnsiTheme="minorHAnsi" w:cs="Tahoma"/>
          <w:sz w:val="30"/>
          <w:szCs w:val="30"/>
        </w:rPr>
        <w:t xml:space="preserve"> </w:t>
      </w:r>
      <w:r w:rsidRPr="00331ED2">
        <w:rPr>
          <w:rFonts w:asciiTheme="minorHAnsi" w:hAnsiTheme="minorHAnsi" w:cs="Tahoma"/>
          <w:b/>
          <w:bCs/>
          <w:sz w:val="30"/>
          <w:szCs w:val="30"/>
        </w:rPr>
        <w:t>SØKNAD OM REDUSERT FORELDREBETALING I BARNEHAGE 201</w:t>
      </w:r>
      <w:r w:rsidR="00536AB5">
        <w:rPr>
          <w:rFonts w:asciiTheme="minorHAnsi" w:hAnsiTheme="minorHAnsi" w:cs="Tahoma"/>
          <w:b/>
          <w:bCs/>
          <w:sz w:val="30"/>
          <w:szCs w:val="30"/>
        </w:rPr>
        <w:t>8/19</w:t>
      </w:r>
    </w:p>
    <w:p w:rsidR="00B00778" w:rsidRPr="00B00778" w:rsidRDefault="00B00778" w:rsidP="00B00778">
      <w:pPr>
        <w:pStyle w:val="Default"/>
        <w:rPr>
          <w:rFonts w:asciiTheme="minorHAnsi" w:hAnsiTheme="minorHAnsi" w:cs="Tahom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B00778" w:rsidRPr="00B00778" w:rsidTr="00B00778">
        <w:trPr>
          <w:trHeight w:val="151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2" w:rsidRDefault="00413CC3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Ingen</w:t>
            </w:r>
            <w:r w:rsidR="00B00778" w:rsidRPr="00B00778">
              <w:rPr>
                <w:rFonts w:asciiTheme="minorHAnsi" w:hAnsiTheme="minorHAnsi" w:cs="Tahoma"/>
                <w:sz w:val="22"/>
                <w:szCs w:val="22"/>
              </w:rPr>
              <w:t xml:space="preserve"> husholdninger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skal </w:t>
            </w:r>
            <w:r w:rsidR="00B00778" w:rsidRPr="00B00778">
              <w:rPr>
                <w:rFonts w:asciiTheme="minorHAnsi" w:hAnsiTheme="minorHAnsi" w:cs="Tahoma"/>
                <w:sz w:val="22"/>
                <w:szCs w:val="22"/>
              </w:rPr>
              <w:t xml:space="preserve">betale mer enn 6 prosent av inntekta si for en barnehageplass. </w:t>
            </w:r>
          </w:p>
          <w:p w:rsidR="00F220F2" w:rsidRDefault="00413CC3" w:rsidP="00F220F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 2017 er gjelder denne ordningen for husholdninger med samlet inntekt som er lavere enn</w:t>
            </w:r>
            <w:r w:rsidR="00B00778" w:rsidRPr="00B0077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E55D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533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500</w:t>
            </w:r>
            <w:r w:rsidR="00B00778" w:rsidRPr="00B007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kroner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per år</w:t>
            </w:r>
            <w:r w:rsidR="00B00778" w:rsidRPr="00B00778">
              <w:rPr>
                <w:rFonts w:asciiTheme="minorHAnsi" w:hAnsiTheme="minorHAnsi" w:cs="Tahoma"/>
                <w:sz w:val="22"/>
                <w:szCs w:val="22"/>
              </w:rPr>
              <w:t xml:space="preserve">. Betaling for kost (matpenger) kommer i tillegg til maksprisen. </w:t>
            </w:r>
          </w:p>
          <w:p w:rsidR="000E6FAE" w:rsidRDefault="000E6FAE" w:rsidP="00F220F2">
            <w:pPr>
              <w:pStyle w:val="Default"/>
              <w:rPr>
                <w:rFonts w:asciiTheme="minorHAnsi" w:hAnsiTheme="minorHAnsi" w:cs="Helvetica"/>
                <w:color w:val="303030"/>
                <w:sz w:val="22"/>
                <w:szCs w:val="22"/>
              </w:rPr>
            </w:pPr>
          </w:p>
          <w:p w:rsidR="006407F6" w:rsidRDefault="00F220F2">
            <w:pPr>
              <w:pStyle w:val="Default"/>
              <w:rPr>
                <w:rFonts w:asciiTheme="minorHAnsi" w:hAnsiTheme="minorHAnsi" w:cs="Helvetica"/>
                <w:color w:val="303030"/>
                <w:sz w:val="22"/>
                <w:szCs w:val="22"/>
              </w:rPr>
            </w:pPr>
            <w:r w:rsidRPr="00F220F2">
              <w:rPr>
                <w:rFonts w:asciiTheme="minorHAnsi" w:hAnsiTheme="minorHAnsi" w:cs="Helvetica"/>
                <w:color w:val="303030"/>
                <w:sz w:val="22"/>
                <w:szCs w:val="22"/>
              </w:rPr>
              <w:t xml:space="preserve">Fra 1. august 2016 har alle 3-, 4- og 5-åringer, og barn med utsatt skolestart, som bor i husholdninger med lav inntekt rett til å få 20 timer gratis oppholdstid i barnehage per uke. </w:t>
            </w:r>
          </w:p>
          <w:p w:rsidR="000E6FAE" w:rsidRDefault="00536AB5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03030"/>
                <w:sz w:val="22"/>
                <w:szCs w:val="22"/>
              </w:rPr>
              <w:t>Fra 1. august 2018</w:t>
            </w:r>
            <w:r w:rsidR="00F220F2" w:rsidRPr="00F220F2">
              <w:rPr>
                <w:rFonts w:asciiTheme="minorHAnsi" w:hAnsiTheme="minorHAnsi" w:cs="Helvetica"/>
                <w:color w:val="303030"/>
                <w:sz w:val="22"/>
                <w:szCs w:val="22"/>
              </w:rPr>
              <w:t xml:space="preserve"> er denne inntektsgrensen satt til </w:t>
            </w:r>
            <w:r>
              <w:rPr>
                <w:rFonts w:asciiTheme="minorHAnsi" w:hAnsiTheme="minorHAnsi" w:cs="Helvetica"/>
                <w:color w:val="303030"/>
                <w:sz w:val="22"/>
                <w:szCs w:val="22"/>
              </w:rPr>
              <w:t>533 500</w:t>
            </w:r>
            <w:r w:rsidR="00F220F2" w:rsidRPr="00F220F2">
              <w:rPr>
                <w:rFonts w:asciiTheme="minorHAnsi" w:hAnsiTheme="minorHAnsi" w:cs="Helvetica"/>
                <w:color w:val="303030"/>
                <w:sz w:val="22"/>
                <w:szCs w:val="22"/>
              </w:rPr>
              <w:t>kroner.</w:t>
            </w:r>
          </w:p>
          <w:p w:rsidR="000E6FAE" w:rsidRDefault="000E6FAE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00778" w:rsidRPr="00B00778" w:rsidRDefault="00B0077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B00778">
              <w:rPr>
                <w:rFonts w:asciiTheme="minorHAnsi" w:hAnsiTheme="minorHAnsi" w:cs="Tahoma"/>
                <w:sz w:val="22"/>
                <w:szCs w:val="22"/>
              </w:rPr>
              <w:t xml:space="preserve">Det er kommunen der barnet er folkeregistrert som skal behandle søknad om reduksjon. </w:t>
            </w:r>
          </w:p>
          <w:p w:rsidR="00B00778" w:rsidRPr="00B00778" w:rsidRDefault="00B0077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B00778">
              <w:rPr>
                <w:rFonts w:asciiTheme="minorHAnsi" w:hAnsiTheme="minorHAnsi" w:cs="Tahoma"/>
                <w:sz w:val="22"/>
                <w:szCs w:val="22"/>
              </w:rPr>
              <w:t xml:space="preserve">Ordningen gjelder for foreldre/foresatte med barn både i kommunale og private barnehager. </w:t>
            </w:r>
          </w:p>
        </w:tc>
      </w:tr>
    </w:tbl>
    <w:p w:rsidR="00B00778" w:rsidRPr="00B00778" w:rsidRDefault="00B00778" w:rsidP="00B00778">
      <w:pPr>
        <w:pStyle w:val="Default"/>
        <w:rPr>
          <w:rFonts w:asciiTheme="minorHAnsi" w:hAnsiTheme="minorHAnsi" w:cs="Tahoma"/>
        </w:rPr>
      </w:pPr>
    </w:p>
    <w:p w:rsidR="00B00778" w:rsidRPr="00B00778" w:rsidRDefault="00B00778" w:rsidP="00B00778">
      <w:pPr>
        <w:pStyle w:val="Default"/>
        <w:spacing w:after="120"/>
        <w:rPr>
          <w:rFonts w:asciiTheme="minorHAnsi" w:hAnsiTheme="minorHAnsi" w:cs="Tahoma"/>
          <w:sz w:val="23"/>
          <w:szCs w:val="23"/>
        </w:rPr>
      </w:pPr>
      <w:r w:rsidRPr="00B00778">
        <w:rPr>
          <w:rFonts w:asciiTheme="minorHAnsi" w:hAnsiTheme="minorHAnsi" w:cs="Tahoma"/>
          <w:b/>
          <w:bCs/>
          <w:sz w:val="23"/>
          <w:szCs w:val="23"/>
        </w:rPr>
        <w:t xml:space="preserve">Søknaden gjelder (sett kryss) </w:t>
      </w:r>
    </w:p>
    <w:p w:rsidR="00B00778" w:rsidRPr="00B00778" w:rsidRDefault="00B00778" w:rsidP="00B00778">
      <w:pPr>
        <w:pStyle w:val="Default"/>
        <w:rPr>
          <w:rFonts w:asciiTheme="minorHAnsi" w:hAnsiTheme="minorHAnsi" w:cs="Tahoma"/>
          <w:sz w:val="22"/>
          <w:szCs w:val="22"/>
        </w:rPr>
      </w:pPr>
      <w:r w:rsidRPr="00B00778">
        <w:rPr>
          <w:rFonts w:asciiTheme="minorHAnsi" w:hAnsiTheme="minorHAnsi" w:cs="Tahoma"/>
          <w:sz w:val="22"/>
          <w:szCs w:val="22"/>
          <w:bdr w:val="single" w:sz="4" w:space="0" w:color="aut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B00778">
        <w:rPr>
          <w:rFonts w:asciiTheme="minorHAnsi" w:hAnsiTheme="minorHAnsi" w:cs="Tahoma"/>
          <w:sz w:val="22"/>
          <w:szCs w:val="22"/>
          <w:bdr w:val="single" w:sz="4" w:space="0" w:color="auto"/>
        </w:rPr>
        <w:instrText xml:space="preserve"> FORMCHECKBOX </w:instrText>
      </w:r>
      <w:r w:rsidR="008B15FD">
        <w:rPr>
          <w:rFonts w:asciiTheme="minorHAnsi" w:hAnsiTheme="minorHAnsi" w:cs="Tahoma"/>
          <w:sz w:val="22"/>
          <w:szCs w:val="22"/>
          <w:bdr w:val="single" w:sz="4" w:space="0" w:color="auto"/>
        </w:rPr>
      </w:r>
      <w:r w:rsidR="008B15FD">
        <w:rPr>
          <w:rFonts w:asciiTheme="minorHAnsi" w:hAnsiTheme="minorHAnsi" w:cs="Tahoma"/>
          <w:sz w:val="22"/>
          <w:szCs w:val="22"/>
          <w:bdr w:val="single" w:sz="4" w:space="0" w:color="auto"/>
        </w:rPr>
        <w:fldChar w:fldCharType="separate"/>
      </w:r>
      <w:r w:rsidRPr="00B00778">
        <w:rPr>
          <w:rFonts w:asciiTheme="minorHAnsi" w:hAnsiTheme="minorHAnsi" w:cs="Tahoma"/>
          <w:sz w:val="22"/>
          <w:szCs w:val="22"/>
          <w:bdr w:val="single" w:sz="4" w:space="0" w:color="auto"/>
        </w:rPr>
        <w:fldChar w:fldCharType="end"/>
      </w:r>
      <w:bookmarkEnd w:id="1"/>
      <w:r w:rsidRPr="00B00778">
        <w:rPr>
          <w:rFonts w:asciiTheme="minorHAnsi" w:hAnsiTheme="minorHAnsi" w:cs="Tahoma"/>
          <w:sz w:val="22"/>
          <w:szCs w:val="22"/>
        </w:rPr>
        <w:t xml:space="preserve"> </w:t>
      </w:r>
      <w:r w:rsidRPr="00B00778">
        <w:rPr>
          <w:rFonts w:asciiTheme="minorHAnsi" w:hAnsiTheme="minorHAnsi" w:cs="Tahoma"/>
          <w:sz w:val="20"/>
          <w:szCs w:val="20"/>
        </w:rPr>
        <w:t xml:space="preserve">Redusert foreldrebetaling etter 6 % regel </w:t>
      </w:r>
      <w:r w:rsidRPr="00B00778">
        <w:rPr>
          <w:rFonts w:asciiTheme="minorHAnsi" w:hAnsiTheme="minorHAnsi" w:cs="Tahoma"/>
          <w:sz w:val="20"/>
          <w:szCs w:val="20"/>
        </w:rPr>
        <w:tab/>
      </w:r>
      <w:r w:rsidRPr="00B00778">
        <w:rPr>
          <w:rFonts w:asciiTheme="minorHAnsi" w:hAnsiTheme="minorHAnsi" w:cs="Tahoma"/>
          <w:sz w:val="20"/>
          <w:szCs w:val="20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2"/>
      <w:r w:rsidRPr="00B00778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8B15FD">
        <w:rPr>
          <w:rFonts w:asciiTheme="minorHAnsi" w:hAnsiTheme="minorHAnsi" w:cs="Tahoma"/>
          <w:sz w:val="20"/>
          <w:szCs w:val="20"/>
        </w:rPr>
      </w:r>
      <w:r w:rsidR="008B15FD">
        <w:rPr>
          <w:rFonts w:asciiTheme="minorHAnsi" w:hAnsiTheme="minorHAnsi" w:cs="Tahoma"/>
          <w:sz w:val="20"/>
          <w:szCs w:val="20"/>
        </w:rPr>
        <w:fldChar w:fldCharType="separate"/>
      </w:r>
      <w:r w:rsidRPr="00B00778">
        <w:rPr>
          <w:rFonts w:asciiTheme="minorHAnsi" w:hAnsiTheme="minorHAnsi" w:cs="Tahoma"/>
          <w:sz w:val="20"/>
          <w:szCs w:val="20"/>
        </w:rPr>
        <w:fldChar w:fldCharType="end"/>
      </w:r>
      <w:bookmarkEnd w:id="2"/>
      <w:r w:rsidRPr="00B00778">
        <w:rPr>
          <w:rFonts w:asciiTheme="minorHAnsi" w:hAnsiTheme="minorHAnsi" w:cs="Tahoma"/>
          <w:sz w:val="20"/>
          <w:szCs w:val="20"/>
        </w:rPr>
        <w:t xml:space="preserve"> Gratis kjernetid for 3,- 4- og 5-åringer</w:t>
      </w:r>
      <w:r w:rsidRPr="00B00778">
        <w:rPr>
          <w:rFonts w:asciiTheme="minorHAnsi" w:hAnsiTheme="minorHAnsi" w:cs="Tahoma"/>
          <w:sz w:val="22"/>
          <w:szCs w:val="22"/>
        </w:rPr>
        <w:t xml:space="preserve"> </w:t>
      </w:r>
    </w:p>
    <w:p w:rsidR="00B00778" w:rsidRPr="00B00778" w:rsidRDefault="00B00778" w:rsidP="00B00778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B00778" w:rsidRPr="00B00778" w:rsidRDefault="00B00778" w:rsidP="00B00778">
      <w:pPr>
        <w:spacing w:after="120"/>
        <w:rPr>
          <w:rFonts w:asciiTheme="minorHAnsi" w:hAnsiTheme="minorHAnsi" w:cs="Tahoma"/>
          <w:b/>
          <w:bCs/>
          <w:sz w:val="23"/>
          <w:szCs w:val="23"/>
        </w:rPr>
      </w:pPr>
      <w:r w:rsidRPr="00B00778">
        <w:rPr>
          <w:rFonts w:asciiTheme="minorHAnsi" w:hAnsiTheme="minorHAnsi" w:cs="Tahoma"/>
          <w:b/>
          <w:bCs/>
          <w:sz w:val="23"/>
          <w:szCs w:val="23"/>
        </w:rPr>
        <w:t>Opplysninger om barnet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B00778">
              <w:rPr>
                <w:rFonts w:asciiTheme="minorHAnsi" w:hAnsiTheme="minorHAnsi" w:cs="Tahoma"/>
                <w:sz w:val="20"/>
                <w:szCs w:val="20"/>
              </w:rPr>
              <w:t>Barnets navn: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B00778">
              <w:rPr>
                <w:rFonts w:asciiTheme="minorHAnsi" w:hAnsiTheme="minorHAnsi" w:cs="Tahoma"/>
                <w:sz w:val="20"/>
                <w:szCs w:val="20"/>
              </w:rPr>
              <w:t>Barnehage: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B00778">
              <w:rPr>
                <w:rFonts w:asciiTheme="minorHAnsi" w:hAnsiTheme="minorHAnsi" w:cs="Tahoma"/>
                <w:sz w:val="20"/>
                <w:szCs w:val="20"/>
              </w:rPr>
              <w:t>Oppstartsdato</w:t>
            </w:r>
            <w:proofErr w:type="spellEnd"/>
            <w:r w:rsidRPr="00B00778">
              <w:rPr>
                <w:rFonts w:asciiTheme="minorHAnsi" w:hAnsiTheme="minorHAnsi" w:cs="Tahoma"/>
                <w:sz w:val="20"/>
                <w:szCs w:val="20"/>
              </w:rPr>
              <w:t xml:space="preserve"> i barnehage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B00778">
              <w:rPr>
                <w:rFonts w:asciiTheme="minorHAnsi" w:hAnsiTheme="minorHAnsi" w:cs="Tahoma"/>
                <w:sz w:val="20"/>
                <w:szCs w:val="20"/>
              </w:rPr>
              <w:t>Type plass (oppholdstid):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0778" w:rsidRPr="00B00778" w:rsidRDefault="00B00778" w:rsidP="00B00778">
      <w:pPr>
        <w:rPr>
          <w:rFonts w:asciiTheme="minorHAnsi" w:hAnsiTheme="minorHAnsi" w:cs="Tahoma"/>
          <w:sz w:val="26"/>
          <w:szCs w:val="26"/>
        </w:rPr>
      </w:pPr>
    </w:p>
    <w:p w:rsidR="00B00778" w:rsidRPr="00B00778" w:rsidRDefault="00B00778" w:rsidP="00B00778">
      <w:pPr>
        <w:spacing w:after="120"/>
        <w:rPr>
          <w:rFonts w:asciiTheme="minorHAnsi" w:hAnsiTheme="minorHAnsi" w:cs="Tahoma"/>
          <w:b/>
          <w:bCs/>
          <w:sz w:val="23"/>
          <w:szCs w:val="23"/>
        </w:rPr>
      </w:pPr>
      <w:r w:rsidRPr="00B00778">
        <w:rPr>
          <w:rFonts w:asciiTheme="minorHAnsi" w:hAnsiTheme="minorHAnsi" w:cs="Tahoma"/>
          <w:b/>
          <w:bCs/>
          <w:sz w:val="23"/>
          <w:szCs w:val="23"/>
        </w:rPr>
        <w:t>Søsken –</w:t>
      </w:r>
      <w:r>
        <w:rPr>
          <w:rFonts w:asciiTheme="minorHAnsi" w:hAnsiTheme="minorHAnsi" w:cs="Tahoma"/>
          <w:b/>
          <w:bCs/>
          <w:sz w:val="23"/>
          <w:szCs w:val="23"/>
        </w:rPr>
        <w:t xml:space="preserve"> søskenmoderasjon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5"/>
        <w:gridCol w:w="360"/>
      </w:tblGrid>
      <w:tr w:rsidR="00B00778" w:rsidRPr="00B00778" w:rsidTr="00B00778">
        <w:trPr>
          <w:trHeight w:val="229"/>
        </w:trPr>
        <w:tc>
          <w:tcPr>
            <w:tcW w:w="9185" w:type="dxa"/>
          </w:tcPr>
          <w:p w:rsidR="00B00778" w:rsidRPr="00B00778" w:rsidRDefault="00B00778" w:rsidP="00B0077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lang w:eastAsia="en-US"/>
              </w:rPr>
            </w:pPr>
            <w:r w:rsidRPr="00B00778">
              <w:rPr>
                <w:rFonts w:asciiTheme="minorHAnsi" w:eastAsia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Dersom husholdningen har flere barn i barnehage, gjelder søskenmoderasjon på 30 % for barn nr. 2 og 50 % for barn nr. 3 og ev. flere. </w:t>
            </w:r>
          </w:p>
        </w:tc>
        <w:tc>
          <w:tcPr>
            <w:tcW w:w="360" w:type="dxa"/>
          </w:tcPr>
          <w:p w:rsidR="00B00778" w:rsidRPr="00B00778" w:rsidRDefault="00B00778">
            <w:pPr>
              <w:spacing w:after="200" w:line="276" w:lineRule="auto"/>
              <w:rPr>
                <w:rFonts w:asciiTheme="minorHAnsi" w:hAnsiTheme="minorHAnsi" w:cs="Tahoma"/>
              </w:rPr>
            </w:pPr>
            <w:r w:rsidRPr="00B0077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B00778" w:rsidRDefault="00B00778" w:rsidP="00B00778">
      <w:pPr>
        <w:rPr>
          <w:rFonts w:asciiTheme="minorHAnsi" w:hAnsiTheme="minorHAnsi" w:cs="Tahoma"/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Nav på søsken: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B00778">
              <w:rPr>
                <w:rFonts w:asciiTheme="minorHAnsi" w:hAnsiTheme="minorHAnsi" w:cs="Tahoma"/>
                <w:sz w:val="20"/>
                <w:szCs w:val="20"/>
              </w:rPr>
              <w:t>Barnehage: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B00778">
              <w:rPr>
                <w:rFonts w:asciiTheme="minorHAnsi" w:hAnsiTheme="minorHAnsi" w:cs="Tahoma"/>
                <w:sz w:val="20"/>
                <w:szCs w:val="20"/>
              </w:rPr>
              <w:t>Oppstartsdato</w:t>
            </w:r>
            <w:proofErr w:type="spellEnd"/>
            <w:r w:rsidRPr="00B00778">
              <w:rPr>
                <w:rFonts w:asciiTheme="minorHAnsi" w:hAnsiTheme="minorHAnsi" w:cs="Tahoma"/>
                <w:sz w:val="20"/>
                <w:szCs w:val="20"/>
              </w:rPr>
              <w:t xml:space="preserve"> i barnehage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B00778">
        <w:tc>
          <w:tcPr>
            <w:tcW w:w="2660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B00778">
              <w:rPr>
                <w:rFonts w:asciiTheme="minorHAnsi" w:hAnsiTheme="minorHAnsi" w:cs="Tahoma"/>
                <w:sz w:val="20"/>
                <w:szCs w:val="20"/>
              </w:rPr>
              <w:t>Type plass (oppholdstid):</w:t>
            </w:r>
          </w:p>
        </w:tc>
        <w:tc>
          <w:tcPr>
            <w:tcW w:w="6552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E6FAE" w:rsidRDefault="000E6FAE" w:rsidP="00B00778">
      <w:pPr>
        <w:spacing w:after="120"/>
        <w:rPr>
          <w:rFonts w:asciiTheme="minorHAnsi" w:hAnsiTheme="minorHAnsi" w:cs="Tahoma"/>
          <w:b/>
          <w:bCs/>
          <w:sz w:val="23"/>
          <w:szCs w:val="23"/>
        </w:rPr>
      </w:pPr>
    </w:p>
    <w:p w:rsidR="00B00778" w:rsidRDefault="00B00778" w:rsidP="00B00778">
      <w:pPr>
        <w:spacing w:after="12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B00778">
        <w:rPr>
          <w:rFonts w:asciiTheme="minorHAnsi" w:hAnsiTheme="minorHAnsi" w:cs="Tahoma"/>
          <w:b/>
          <w:bCs/>
          <w:sz w:val="23"/>
          <w:szCs w:val="23"/>
        </w:rPr>
        <w:t>Opplysninger om husholdningen</w:t>
      </w:r>
    </w:p>
    <w:p w:rsidR="00B00778" w:rsidRDefault="00B00778" w:rsidP="00B0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B00778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>Som husholdning regnes ektefelle, registrert partner eller samboer. Som samboere regnes to ugifte personer over 18 år som har bodd sammen i et ekteskapslignende forhold i minst 12 av de siste 18 månedene, eller har felles barn. Bor et barn fast hos begge foreldrene, skal foreldrebetalingen regnes ut fra inntekten til husholdningen der barnet er folkeregistrert.</w:t>
      </w:r>
    </w:p>
    <w:p w:rsidR="00331ED2" w:rsidRDefault="00331ED2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B00778" w:rsidRPr="00B00778" w:rsidTr="00E935CA">
        <w:tc>
          <w:tcPr>
            <w:tcW w:w="3369" w:type="dxa"/>
          </w:tcPr>
          <w:p w:rsidR="00B00778" w:rsidRPr="00E935CA" w:rsidRDefault="00E935CA" w:rsidP="00E935CA">
            <w:pPr>
              <w:pStyle w:val="Default"/>
              <w:rPr>
                <w:sz w:val="22"/>
                <w:szCs w:val="22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lastRenderedPageBreak/>
              <w:t>Har barnet to foresatte: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3" w:type="dxa"/>
          </w:tcPr>
          <w:p w:rsidR="00B00778" w:rsidRPr="00B00778" w:rsidRDefault="00E935CA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(Skriv ja eller nei)</w:t>
            </w:r>
          </w:p>
        </w:tc>
      </w:tr>
      <w:tr w:rsidR="00B00778" w:rsidRPr="00B00778" w:rsidTr="00E935CA">
        <w:tc>
          <w:tcPr>
            <w:tcW w:w="3369" w:type="dxa"/>
          </w:tcPr>
          <w:p w:rsidR="00B00778" w:rsidRPr="00E935CA" w:rsidRDefault="00E935CA" w:rsidP="00E935CA">
            <w:pPr>
              <w:pStyle w:val="Default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Har begge foresatte samme adresse? </w:t>
            </w:r>
          </w:p>
        </w:tc>
        <w:tc>
          <w:tcPr>
            <w:tcW w:w="5843" w:type="dxa"/>
          </w:tcPr>
          <w:p w:rsidR="00B00778" w:rsidRPr="00B00778" w:rsidRDefault="00E935CA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(Skriv ja eller nei)</w:t>
            </w:r>
          </w:p>
        </w:tc>
      </w:tr>
      <w:tr w:rsidR="00B00778" w:rsidRPr="00B00778" w:rsidTr="00E935CA">
        <w:tc>
          <w:tcPr>
            <w:tcW w:w="3369" w:type="dxa"/>
          </w:tcPr>
          <w:p w:rsidR="00B00778" w:rsidRPr="00E935CA" w:rsidRDefault="00E935CA" w:rsidP="00E935CA">
            <w:pPr>
              <w:pStyle w:val="Default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Navn foresatt 1: </w:t>
            </w:r>
          </w:p>
        </w:tc>
        <w:tc>
          <w:tcPr>
            <w:tcW w:w="5843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0778" w:rsidRPr="00B00778" w:rsidTr="00E935CA">
        <w:tc>
          <w:tcPr>
            <w:tcW w:w="3369" w:type="dxa"/>
          </w:tcPr>
          <w:p w:rsidR="00B00778" w:rsidRPr="00E935CA" w:rsidRDefault="00E935CA" w:rsidP="00E935CA">
            <w:pPr>
              <w:pStyle w:val="Default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Adresse foresatt 1: </w:t>
            </w:r>
          </w:p>
        </w:tc>
        <w:tc>
          <w:tcPr>
            <w:tcW w:w="5843" w:type="dxa"/>
          </w:tcPr>
          <w:p w:rsidR="00B00778" w:rsidRPr="00B00778" w:rsidRDefault="00B00778" w:rsidP="00B00778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935CA" w:rsidRPr="00B00778" w:rsidTr="00E935CA">
        <w:tc>
          <w:tcPr>
            <w:tcW w:w="3369" w:type="dxa"/>
          </w:tcPr>
          <w:p w:rsidR="00E935CA" w:rsidRPr="00E935CA" w:rsidRDefault="00E935CA" w:rsidP="00E935CA">
            <w:pPr>
              <w:pStyle w:val="Default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Navn foresatt </w:t>
            </w:r>
            <w:r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2</w:t>
            </w: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5843" w:type="dxa"/>
          </w:tcPr>
          <w:p w:rsidR="00E935CA" w:rsidRPr="00B00778" w:rsidRDefault="00E935CA" w:rsidP="00E935CA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935CA" w:rsidRPr="00B00778" w:rsidTr="00E935CA">
        <w:tc>
          <w:tcPr>
            <w:tcW w:w="3369" w:type="dxa"/>
          </w:tcPr>
          <w:p w:rsidR="00E935CA" w:rsidRPr="00E935CA" w:rsidRDefault="00E935CA" w:rsidP="00E935CA">
            <w:pPr>
              <w:pStyle w:val="Default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Adresse foresatt </w:t>
            </w:r>
            <w:r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2</w:t>
            </w: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5843" w:type="dxa"/>
          </w:tcPr>
          <w:p w:rsidR="00E935CA" w:rsidRPr="00B00778" w:rsidRDefault="00E935CA" w:rsidP="00E935CA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0778" w:rsidRDefault="00B00778" w:rsidP="00B00778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</w:p>
    <w:p w:rsidR="00E935CA" w:rsidRDefault="00E935CA" w:rsidP="00E935CA">
      <w:pPr>
        <w:spacing w:after="120"/>
        <w:rPr>
          <w:rFonts w:asciiTheme="minorHAnsi" w:hAnsiTheme="minorHAnsi" w:cs="Tahoma"/>
          <w:b/>
          <w:bCs/>
          <w:sz w:val="23"/>
          <w:szCs w:val="23"/>
        </w:rPr>
      </w:pPr>
      <w:r w:rsidRPr="00E935CA">
        <w:rPr>
          <w:rFonts w:asciiTheme="minorHAnsi" w:hAnsiTheme="minorHAnsi" w:cs="Tahoma"/>
          <w:b/>
          <w:bCs/>
          <w:sz w:val="23"/>
          <w:szCs w:val="23"/>
        </w:rPr>
        <w:t>Dokumentasjon av inntektsgrunnlaget</w:t>
      </w:r>
    </w:p>
    <w:p w:rsidR="00102FEB" w:rsidRDefault="00E935CA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935CA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Selvangivelse skal </w:t>
      </w:r>
      <w:r w:rsidRPr="00E935CA">
        <w:rPr>
          <w:rFonts w:asciiTheme="minorHAnsi" w:eastAsiaTheme="minorHAnsi" w:hAnsiTheme="minorHAnsi" w:cs="Tahoma"/>
          <w:color w:val="000000"/>
          <w:sz w:val="22"/>
          <w:szCs w:val="22"/>
          <w:u w:val="single"/>
          <w:lang w:eastAsia="en-US"/>
        </w:rPr>
        <w:t>legges ved søknaden</w:t>
      </w:r>
      <w:r w:rsidRPr="00E935CA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 som dokumentasjon. Dersom noe ikke er registrert på selvangivelsen av skattepliktig person- og kapitalinntekt, er søker pliktig å opplyse om dette i søknaden. Dersom en ikke kan legge fram selvangivelse, må søker legge fram annen dokumentasjon for inntekt</w:t>
      </w:r>
      <w:r w:rsidR="00102FEB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. </w:t>
      </w:r>
      <w:r w:rsidR="00102FEB" w:rsidRPr="00102FEB">
        <w:rPr>
          <w:rFonts w:asciiTheme="minorHAnsi" w:hAnsiTheme="minorHAnsi"/>
          <w:sz w:val="22"/>
          <w:szCs w:val="22"/>
        </w:rPr>
        <w:t xml:space="preserve">Eksempler på dokumentasjon: </w:t>
      </w:r>
    </w:p>
    <w:p w:rsidR="00102FEB" w:rsidRDefault="00102FEB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102FEB">
        <w:rPr>
          <w:rFonts w:asciiTheme="minorHAnsi" w:hAnsiTheme="minorHAnsi"/>
          <w:sz w:val="22"/>
          <w:szCs w:val="22"/>
        </w:rPr>
        <w:t xml:space="preserve"> Lønnslipp / bekreftelse fra arbeidsgiver på brutto måneds-/årslønn </w:t>
      </w:r>
    </w:p>
    <w:p w:rsidR="00102FEB" w:rsidRDefault="00102FEB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102FEB">
        <w:rPr>
          <w:rFonts w:asciiTheme="minorHAnsi" w:hAnsiTheme="minorHAnsi"/>
          <w:sz w:val="22"/>
          <w:szCs w:val="22"/>
        </w:rPr>
        <w:t xml:space="preserve"> Dagpenger, uføretrygd, sykepenger, AAP (arbeidsavklaringspenger), pensjon</w:t>
      </w:r>
      <w:r w:rsidR="003B3258">
        <w:rPr>
          <w:rFonts w:asciiTheme="minorHAnsi" w:hAnsiTheme="minorHAnsi"/>
          <w:sz w:val="22"/>
          <w:szCs w:val="22"/>
        </w:rPr>
        <w:t>, tiltakspenger</w:t>
      </w:r>
      <w:r w:rsidRPr="00102FEB">
        <w:rPr>
          <w:rFonts w:asciiTheme="minorHAnsi" w:hAnsiTheme="minorHAnsi"/>
          <w:sz w:val="22"/>
          <w:szCs w:val="22"/>
        </w:rPr>
        <w:t xml:space="preserve"> ol. </w:t>
      </w:r>
    </w:p>
    <w:p w:rsidR="006C7ACD" w:rsidRDefault="00102FEB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6C7ACD">
        <w:rPr>
          <w:rFonts w:asciiTheme="minorHAnsi" w:hAnsiTheme="minorHAnsi"/>
          <w:sz w:val="22"/>
          <w:szCs w:val="22"/>
        </w:rPr>
        <w:t xml:space="preserve"> Fødselspenger</w:t>
      </w:r>
    </w:p>
    <w:p w:rsidR="00102FEB" w:rsidRDefault="006C7ACD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102FEB">
        <w:rPr>
          <w:rFonts w:asciiTheme="minorHAnsi" w:hAnsiTheme="minorHAnsi"/>
          <w:sz w:val="22"/>
          <w:szCs w:val="22"/>
        </w:rPr>
        <w:t>Dokumentasjon fra Statens Lånekasse</w:t>
      </w:r>
    </w:p>
    <w:p w:rsidR="00102FEB" w:rsidRDefault="00102FEB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102FEB">
        <w:rPr>
          <w:rFonts w:asciiTheme="minorHAnsi" w:hAnsiTheme="minorHAnsi"/>
          <w:sz w:val="22"/>
          <w:szCs w:val="22"/>
        </w:rPr>
        <w:t xml:space="preserve"> Vedtak fra </w:t>
      </w:r>
      <w:r w:rsidR="00EC61AB">
        <w:rPr>
          <w:rFonts w:asciiTheme="minorHAnsi" w:hAnsiTheme="minorHAnsi"/>
          <w:sz w:val="22"/>
          <w:szCs w:val="22"/>
        </w:rPr>
        <w:t>nav</w:t>
      </w:r>
    </w:p>
    <w:p w:rsidR="00102FEB" w:rsidRDefault="00102FEB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102FEB">
        <w:rPr>
          <w:rFonts w:asciiTheme="minorHAnsi" w:hAnsiTheme="minorHAnsi"/>
          <w:sz w:val="22"/>
          <w:szCs w:val="22"/>
        </w:rPr>
        <w:t xml:space="preserve"> Kvalifiseringsstønad eller introduksjonsstønad </w:t>
      </w:r>
    </w:p>
    <w:p w:rsidR="00102FEB" w:rsidRPr="00102FEB" w:rsidRDefault="00102FEB" w:rsidP="0010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FEB">
        <w:rPr>
          <w:rFonts w:asciiTheme="minorHAnsi" w:hAnsiTheme="minorHAnsi"/>
          <w:sz w:val="22"/>
          <w:szCs w:val="22"/>
        </w:rPr>
        <w:t>Siste skattemelding må leveres også når det søkes om endring av foreldrebetaling.</w:t>
      </w:r>
    </w:p>
    <w:p w:rsidR="00E935CA" w:rsidRPr="00E935CA" w:rsidRDefault="00E935CA" w:rsidP="0010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E935CA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Søknaden vil ikke bli ferdigbehandlet før tilstrekkelig dokumentasjon er levert. </w:t>
      </w:r>
    </w:p>
    <w:p w:rsidR="00E935CA" w:rsidRDefault="00E935CA" w:rsidP="00E935CA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="Tahoma"/>
          <w:b/>
          <w:color w:val="000000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E935CA" w:rsidRPr="00B00778" w:rsidTr="00E935CA">
        <w:tc>
          <w:tcPr>
            <w:tcW w:w="2235" w:type="dxa"/>
            <w:vAlign w:val="center"/>
          </w:tcPr>
          <w:p w:rsidR="00E935CA" w:rsidRPr="00E935CA" w:rsidRDefault="00E935CA" w:rsidP="00164728">
            <w:pPr>
              <w:pStyle w:val="Default"/>
              <w:spacing w:after="360"/>
              <w:rPr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Foresatte 1: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7" w:type="dxa"/>
          </w:tcPr>
          <w:p w:rsidR="00E935CA" w:rsidRPr="00E935CA" w:rsidRDefault="00E935CA" w:rsidP="00164728">
            <w:pPr>
              <w:pStyle w:val="Default"/>
              <w:spacing w:after="360"/>
              <w:rPr>
                <w:sz w:val="22"/>
                <w:szCs w:val="22"/>
              </w:rPr>
            </w:pP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Skattepliktig person- og kapitalinntekt kr.: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35CA" w:rsidRPr="00B00778" w:rsidTr="00E935CA">
        <w:tc>
          <w:tcPr>
            <w:tcW w:w="2235" w:type="dxa"/>
            <w:vAlign w:val="center"/>
          </w:tcPr>
          <w:p w:rsidR="00E935CA" w:rsidRPr="00E935CA" w:rsidRDefault="00E935CA" w:rsidP="00164728">
            <w:pPr>
              <w:pStyle w:val="Default"/>
              <w:spacing w:after="360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Foresatte 1:</w:t>
            </w:r>
          </w:p>
        </w:tc>
        <w:tc>
          <w:tcPr>
            <w:tcW w:w="6977" w:type="dxa"/>
          </w:tcPr>
          <w:p w:rsidR="00E935CA" w:rsidRPr="00B00778" w:rsidRDefault="00E935CA" w:rsidP="00164728">
            <w:pPr>
              <w:spacing w:before="60" w:after="360"/>
              <w:rPr>
                <w:rFonts w:asciiTheme="minorHAnsi" w:hAnsiTheme="minorHAnsi" w:cs="Tahoma"/>
                <w:sz w:val="20"/>
                <w:szCs w:val="20"/>
              </w:rPr>
            </w:pPr>
            <w:r w:rsidRPr="00E935CA">
              <w:rPr>
                <w:rFonts w:asciiTheme="minorHAnsi" w:hAnsiTheme="minorHAnsi" w:cs="Tahoma"/>
                <w:sz w:val="20"/>
                <w:szCs w:val="20"/>
              </w:rPr>
              <w:t>Skattepliktig person- og kapitalinntekt kr.:</w:t>
            </w:r>
          </w:p>
        </w:tc>
      </w:tr>
      <w:tr w:rsidR="00E935CA" w:rsidRPr="00B00778" w:rsidTr="00E935CA">
        <w:tc>
          <w:tcPr>
            <w:tcW w:w="2235" w:type="dxa"/>
            <w:vAlign w:val="center"/>
          </w:tcPr>
          <w:p w:rsidR="00E935CA" w:rsidRPr="00E935CA" w:rsidRDefault="00E935CA" w:rsidP="00164728">
            <w:pPr>
              <w:pStyle w:val="Default"/>
              <w:spacing w:after="360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>Husholdningen totalt:</w:t>
            </w:r>
            <w:r w:rsidRPr="00E935CA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6977" w:type="dxa"/>
          </w:tcPr>
          <w:p w:rsidR="00E935CA" w:rsidRPr="00B00778" w:rsidRDefault="00E935CA" w:rsidP="00164728">
            <w:pPr>
              <w:spacing w:before="60" w:after="360"/>
              <w:rPr>
                <w:rFonts w:asciiTheme="minorHAnsi" w:hAnsiTheme="minorHAnsi" w:cs="Tahoma"/>
                <w:sz w:val="20"/>
                <w:szCs w:val="20"/>
              </w:rPr>
            </w:pPr>
            <w:r w:rsidRPr="00E935CA">
              <w:rPr>
                <w:rFonts w:asciiTheme="minorHAnsi" w:hAnsiTheme="minorHAnsi" w:cs="Tahoma"/>
                <w:sz w:val="20"/>
                <w:szCs w:val="20"/>
              </w:rPr>
              <w:t>Skattepliktig person- og kapitalinntekt kr.:</w:t>
            </w:r>
          </w:p>
        </w:tc>
      </w:tr>
    </w:tbl>
    <w:p w:rsidR="00E935CA" w:rsidRPr="00E935CA" w:rsidRDefault="00E935CA" w:rsidP="00E935CA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3"/>
          <w:szCs w:val="23"/>
        </w:rPr>
      </w:pPr>
    </w:p>
    <w:p w:rsidR="00E935CA" w:rsidRPr="00E935CA" w:rsidRDefault="00E935CA" w:rsidP="00E935CA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E935CA">
        <w:rPr>
          <w:rFonts w:asciiTheme="minorHAnsi" w:hAnsiTheme="minorHAnsi"/>
          <w:b/>
          <w:bCs/>
          <w:sz w:val="23"/>
          <w:szCs w:val="23"/>
        </w:rPr>
        <w:t xml:space="preserve">Underskrift </w:t>
      </w:r>
    </w:p>
    <w:p w:rsidR="00E935CA" w:rsidRPr="00E935CA" w:rsidRDefault="00E935CA" w:rsidP="00E935CA">
      <w:pPr>
        <w:pStyle w:val="Default"/>
        <w:rPr>
          <w:rFonts w:asciiTheme="minorHAnsi" w:hAnsiTheme="minorHAnsi"/>
          <w:sz w:val="22"/>
          <w:szCs w:val="22"/>
        </w:rPr>
      </w:pPr>
    </w:p>
    <w:p w:rsidR="00E935CA" w:rsidRPr="00E935CA" w:rsidRDefault="00E935CA" w:rsidP="00E935CA">
      <w:pPr>
        <w:pStyle w:val="Default"/>
        <w:rPr>
          <w:rFonts w:asciiTheme="minorHAnsi" w:hAnsiTheme="minorHAnsi"/>
          <w:sz w:val="22"/>
          <w:szCs w:val="22"/>
        </w:rPr>
      </w:pPr>
      <w:r w:rsidRPr="00E935CA">
        <w:rPr>
          <w:rFonts w:asciiTheme="minorHAnsi" w:hAnsiTheme="minorHAnsi"/>
          <w:b/>
          <w:bCs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E935CA" w:rsidRPr="00E935CA" w:rsidRDefault="00E935CA" w:rsidP="00E935CA">
      <w:pPr>
        <w:pStyle w:val="Default"/>
        <w:rPr>
          <w:rFonts w:asciiTheme="minorHAnsi" w:hAnsiTheme="minorHAnsi"/>
          <w:sz w:val="20"/>
          <w:szCs w:val="20"/>
        </w:rPr>
      </w:pPr>
      <w:r w:rsidRPr="00E935CA">
        <w:rPr>
          <w:rFonts w:asciiTheme="minorHAnsi" w:hAnsiTheme="minorHAnsi"/>
          <w:sz w:val="20"/>
          <w:szCs w:val="20"/>
        </w:rPr>
        <w:t xml:space="preserve">Sted, dato </w:t>
      </w:r>
      <w:r w:rsidRPr="00E935CA">
        <w:rPr>
          <w:rFonts w:asciiTheme="minorHAnsi" w:hAnsiTheme="minorHAnsi"/>
          <w:sz w:val="20"/>
          <w:szCs w:val="20"/>
        </w:rPr>
        <w:tab/>
      </w:r>
      <w:r w:rsidRPr="00E935CA">
        <w:rPr>
          <w:rFonts w:asciiTheme="minorHAnsi" w:hAnsiTheme="minorHAnsi"/>
          <w:sz w:val="20"/>
          <w:szCs w:val="20"/>
        </w:rPr>
        <w:tab/>
      </w:r>
      <w:r w:rsidRPr="00E935CA">
        <w:rPr>
          <w:rFonts w:asciiTheme="minorHAnsi" w:hAnsiTheme="minorHAnsi"/>
          <w:sz w:val="20"/>
          <w:szCs w:val="20"/>
        </w:rPr>
        <w:tab/>
      </w:r>
      <w:r w:rsidRPr="00E935CA">
        <w:rPr>
          <w:rFonts w:asciiTheme="minorHAnsi" w:hAnsiTheme="minorHAnsi"/>
          <w:sz w:val="20"/>
          <w:szCs w:val="20"/>
        </w:rPr>
        <w:tab/>
      </w:r>
      <w:r w:rsidRPr="00E935CA">
        <w:rPr>
          <w:rFonts w:asciiTheme="minorHAnsi" w:hAnsiTheme="minorHAnsi"/>
          <w:sz w:val="20"/>
          <w:szCs w:val="20"/>
        </w:rPr>
        <w:tab/>
        <w:t xml:space="preserve">Navn </w:t>
      </w:r>
    </w:p>
    <w:p w:rsidR="00E935CA" w:rsidRDefault="00E935CA" w:rsidP="00E935CA">
      <w:pPr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935CA">
        <w:rPr>
          <w:rFonts w:asciiTheme="minorHAnsi" w:hAnsiTheme="minorHAnsi"/>
          <w:sz w:val="20"/>
          <w:szCs w:val="20"/>
        </w:rPr>
        <w:t xml:space="preserve">Det bekreftes at opplysningene er korrekte. Søker plikter å gi informasjon om </w:t>
      </w:r>
      <w:r w:rsidRPr="00E935CA">
        <w:rPr>
          <w:rFonts w:asciiTheme="minorHAnsi" w:hAnsiTheme="minorHAnsi"/>
          <w:b/>
          <w:bCs/>
          <w:sz w:val="20"/>
          <w:szCs w:val="20"/>
        </w:rPr>
        <w:t xml:space="preserve">vesentlig endring i inntekt </w:t>
      </w:r>
      <w:r w:rsidRPr="00E935CA">
        <w:rPr>
          <w:rFonts w:asciiTheme="minorHAnsi" w:hAnsiTheme="minorHAnsi"/>
          <w:sz w:val="20"/>
          <w:szCs w:val="20"/>
        </w:rPr>
        <w:t>som har betydning for foreldrebetalinga, selv om det skjer midt i barnehageåret.</w:t>
      </w:r>
    </w:p>
    <w:p w:rsidR="00102FEB" w:rsidRPr="006C7ACD" w:rsidRDefault="00102FEB" w:rsidP="00E935CA">
      <w:pPr>
        <w:autoSpaceDE w:val="0"/>
        <w:autoSpaceDN w:val="0"/>
        <w:adjustRightInd w:val="0"/>
        <w:spacing w:before="120"/>
        <w:rPr>
          <w:rFonts w:asciiTheme="minorHAnsi" w:hAnsiTheme="minorHAnsi"/>
          <w:strike/>
          <w:sz w:val="20"/>
          <w:szCs w:val="20"/>
        </w:rPr>
      </w:pPr>
    </w:p>
    <w:p w:rsidR="00E935CA" w:rsidRPr="006C7ACD" w:rsidRDefault="00E935CA" w:rsidP="00E9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 w:rsidRPr="006C7ACD">
        <w:rPr>
          <w:rFonts w:asciiTheme="minorHAnsi" w:hAnsiTheme="minorHAnsi"/>
          <w:b/>
        </w:rPr>
        <w:t xml:space="preserve">Søknad sendes </w:t>
      </w:r>
      <w:proofErr w:type="gramStart"/>
      <w:r w:rsidRPr="006C7ACD">
        <w:rPr>
          <w:rFonts w:asciiTheme="minorHAnsi" w:hAnsiTheme="minorHAnsi"/>
          <w:b/>
        </w:rPr>
        <w:t>til:</w:t>
      </w:r>
      <w:r w:rsidRPr="006C7ACD">
        <w:rPr>
          <w:rFonts w:asciiTheme="minorHAnsi" w:hAnsiTheme="minorHAnsi"/>
          <w:b/>
        </w:rPr>
        <w:tab/>
      </w:r>
      <w:proofErr w:type="gramEnd"/>
      <w:r w:rsidRPr="006C7ACD">
        <w:rPr>
          <w:rFonts w:asciiTheme="minorHAnsi" w:hAnsiTheme="minorHAnsi"/>
          <w:b/>
        </w:rPr>
        <w:t>Tingvoll kommune, Midtvågvegen 2, 6630 Tingvoll</w:t>
      </w:r>
    </w:p>
    <w:p w:rsidR="00E935CA" w:rsidRPr="006C7ACD" w:rsidRDefault="00E935CA" w:rsidP="00E935CA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strike/>
        </w:rPr>
      </w:pPr>
    </w:p>
    <w:p w:rsidR="00E935CA" w:rsidRPr="006C7ACD" w:rsidRDefault="00E935CA" w:rsidP="00E935CA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strike/>
        </w:rPr>
      </w:pPr>
    </w:p>
    <w:sectPr w:rsidR="00E935CA" w:rsidRPr="006C7A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D2" w:rsidRDefault="00331ED2" w:rsidP="00331ED2">
      <w:r>
        <w:separator/>
      </w:r>
    </w:p>
  </w:endnote>
  <w:endnote w:type="continuationSeparator" w:id="0">
    <w:p w:rsidR="00331ED2" w:rsidRDefault="00331ED2" w:rsidP="003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1E0" w:firstRow="1" w:lastRow="1" w:firstColumn="1" w:lastColumn="1" w:noHBand="0" w:noVBand="0"/>
    </w:tblPr>
    <w:tblGrid>
      <w:gridCol w:w="3864"/>
      <w:gridCol w:w="2422"/>
      <w:gridCol w:w="1600"/>
      <w:gridCol w:w="1582"/>
    </w:tblGrid>
    <w:tr w:rsidR="00331ED2" w:rsidTr="00331ED2">
      <w:tc>
        <w:tcPr>
          <w:tcW w:w="3864" w:type="dxa"/>
        </w:tcPr>
        <w:p w:rsidR="00331ED2" w:rsidRDefault="00331ED2" w:rsidP="00331ED2">
          <w:pPr>
            <w:pStyle w:val="Listeoverskrift"/>
          </w:pPr>
          <w:r>
            <w:t>Tingvoll kommune</w:t>
          </w:r>
        </w:p>
      </w:tc>
      <w:tc>
        <w:tcPr>
          <w:tcW w:w="2422" w:type="dxa"/>
        </w:tcPr>
        <w:p w:rsidR="00331ED2" w:rsidRDefault="00331ED2" w:rsidP="00331ED2">
          <w:pPr>
            <w:pStyle w:val="Listeoverskrift"/>
          </w:pPr>
        </w:p>
      </w:tc>
      <w:tc>
        <w:tcPr>
          <w:tcW w:w="1600" w:type="dxa"/>
        </w:tcPr>
        <w:p w:rsidR="00331ED2" w:rsidRPr="00693C52" w:rsidRDefault="00331ED2" w:rsidP="00331ED2">
          <w:pPr>
            <w:pStyle w:val="Listeoverskrift"/>
            <w:rPr>
              <w:b w:val="0"/>
            </w:rPr>
          </w:pPr>
          <w:r w:rsidRPr="00693C52">
            <w:rPr>
              <w:b w:val="0"/>
            </w:rPr>
            <w:t>Telefon</w:t>
          </w:r>
        </w:p>
      </w:tc>
      <w:tc>
        <w:tcPr>
          <w:tcW w:w="1582" w:type="dxa"/>
        </w:tcPr>
        <w:p w:rsidR="00331ED2" w:rsidRPr="00693C52" w:rsidRDefault="00331ED2" w:rsidP="00331ED2">
          <w:pPr>
            <w:pStyle w:val="Listeoverskrift"/>
            <w:rPr>
              <w:b w:val="0"/>
            </w:rPr>
          </w:pPr>
          <w:bookmarkStart w:id="4" w:name="OvAdmTelefon"/>
          <w:bookmarkEnd w:id="4"/>
          <w:r>
            <w:rPr>
              <w:b w:val="0"/>
            </w:rPr>
            <w:t>715 32 400</w:t>
          </w:r>
        </w:p>
      </w:tc>
    </w:tr>
    <w:tr w:rsidR="00331ED2" w:rsidTr="00331ED2">
      <w:tc>
        <w:tcPr>
          <w:tcW w:w="3864" w:type="dxa"/>
        </w:tcPr>
        <w:p w:rsidR="00331ED2" w:rsidRDefault="00331ED2" w:rsidP="00331ED2">
          <w:pPr>
            <w:pStyle w:val="Liste"/>
          </w:pPr>
          <w:bookmarkStart w:id="5" w:name="AdmPostadresse"/>
          <w:bookmarkStart w:id="6" w:name="AdmPostSted"/>
          <w:bookmarkStart w:id="7" w:name="admBetegnelse1"/>
          <w:bookmarkEnd w:id="5"/>
          <w:bookmarkEnd w:id="6"/>
          <w:bookmarkEnd w:id="7"/>
          <w:r>
            <w:t>Midtvågvegen 2, 6630 Tingvoll</w:t>
          </w:r>
        </w:p>
      </w:tc>
      <w:tc>
        <w:tcPr>
          <w:tcW w:w="2422" w:type="dxa"/>
        </w:tcPr>
        <w:p w:rsidR="00331ED2" w:rsidRDefault="00331ED2" w:rsidP="00331ED2">
          <w:pPr>
            <w:pStyle w:val="Liste"/>
          </w:pPr>
          <w:bookmarkStart w:id="8" w:name="ADMBESØKSADRESSE"/>
          <w:bookmarkEnd w:id="8"/>
        </w:p>
      </w:tc>
      <w:tc>
        <w:tcPr>
          <w:tcW w:w="1600" w:type="dxa"/>
        </w:tcPr>
        <w:p w:rsidR="00331ED2" w:rsidRPr="00693C52" w:rsidRDefault="00331ED2" w:rsidP="00331ED2">
          <w:pPr>
            <w:pStyle w:val="Liste"/>
          </w:pPr>
          <w:bookmarkStart w:id="9" w:name="AdmTelefon"/>
          <w:bookmarkEnd w:id="9"/>
          <w:r w:rsidRPr="00693C52">
            <w:t>Telefaks</w:t>
          </w:r>
        </w:p>
      </w:tc>
      <w:tc>
        <w:tcPr>
          <w:tcW w:w="1582" w:type="dxa"/>
        </w:tcPr>
        <w:p w:rsidR="00331ED2" w:rsidRPr="00693C52" w:rsidRDefault="00331ED2" w:rsidP="00331ED2">
          <w:pPr>
            <w:pStyle w:val="Liste"/>
          </w:pPr>
          <w:bookmarkStart w:id="10" w:name="OvAdmTelefaks"/>
          <w:bookmarkEnd w:id="10"/>
          <w:r>
            <w:t>715 32400</w:t>
          </w:r>
        </w:p>
      </w:tc>
    </w:tr>
    <w:tr w:rsidR="00331ED2" w:rsidTr="00331ED2">
      <w:tc>
        <w:tcPr>
          <w:tcW w:w="3864" w:type="dxa"/>
        </w:tcPr>
        <w:p w:rsidR="00331ED2" w:rsidRDefault="00331ED2" w:rsidP="00331ED2">
          <w:pPr>
            <w:pStyle w:val="Listeoverskrift"/>
          </w:pPr>
          <w:bookmarkStart w:id="11" w:name="OvAdmPostnr"/>
          <w:bookmarkEnd w:id="11"/>
          <w:r>
            <w:t xml:space="preserve"> </w:t>
          </w:r>
          <w:bookmarkStart w:id="12" w:name="OvAdmSted"/>
          <w:bookmarkEnd w:id="12"/>
        </w:p>
      </w:tc>
      <w:tc>
        <w:tcPr>
          <w:tcW w:w="2422" w:type="dxa"/>
        </w:tcPr>
        <w:p w:rsidR="00331ED2" w:rsidRDefault="00331ED2" w:rsidP="00331ED2">
          <w:pPr>
            <w:pStyle w:val="Listeoverskrift"/>
          </w:pPr>
        </w:p>
      </w:tc>
      <w:tc>
        <w:tcPr>
          <w:tcW w:w="3182" w:type="dxa"/>
          <w:gridSpan w:val="2"/>
        </w:tcPr>
        <w:p w:rsidR="00331ED2" w:rsidRDefault="00331ED2" w:rsidP="00331ED2">
          <w:pPr>
            <w:pStyle w:val="Listeoverskrift"/>
            <w:rPr>
              <w:b w:val="0"/>
            </w:rPr>
          </w:pPr>
          <w:bookmarkStart w:id="13" w:name="OvAdmEMailAdresse"/>
          <w:bookmarkEnd w:id="13"/>
          <w:r>
            <w:rPr>
              <w:b w:val="0"/>
            </w:rPr>
            <w:t>E-post:</w:t>
          </w:r>
        </w:p>
        <w:p w:rsidR="00331ED2" w:rsidRPr="00693C52" w:rsidRDefault="00331ED2" w:rsidP="00331ED2">
          <w:pPr>
            <w:pStyle w:val="Listeoverskrift"/>
            <w:rPr>
              <w:b w:val="0"/>
            </w:rPr>
          </w:pPr>
          <w:r w:rsidRPr="00693C52">
            <w:rPr>
              <w:b w:val="0"/>
            </w:rPr>
            <w:t>postmottak@tingvoll.kommune.no</w:t>
          </w:r>
        </w:p>
      </w:tc>
    </w:tr>
    <w:tr w:rsidR="00331ED2" w:rsidTr="00331ED2">
      <w:tc>
        <w:tcPr>
          <w:tcW w:w="3864" w:type="dxa"/>
        </w:tcPr>
        <w:p w:rsidR="00331ED2" w:rsidRDefault="00331ED2" w:rsidP="00331ED2">
          <w:pPr>
            <w:pStyle w:val="Liste"/>
          </w:pPr>
          <w:r>
            <w:t>www.tingvoll.kommune.no</w:t>
          </w:r>
        </w:p>
      </w:tc>
      <w:tc>
        <w:tcPr>
          <w:tcW w:w="2422" w:type="dxa"/>
        </w:tcPr>
        <w:p w:rsidR="00331ED2" w:rsidRDefault="00331ED2" w:rsidP="00331ED2">
          <w:pPr>
            <w:pStyle w:val="Liste"/>
          </w:pPr>
        </w:p>
      </w:tc>
      <w:tc>
        <w:tcPr>
          <w:tcW w:w="1600" w:type="dxa"/>
        </w:tcPr>
        <w:p w:rsidR="00331ED2" w:rsidRPr="00693C52" w:rsidRDefault="00331ED2" w:rsidP="00331ED2">
          <w:pPr>
            <w:pStyle w:val="Liste"/>
          </w:pPr>
          <w:bookmarkStart w:id="14" w:name="AdmTelefaks"/>
          <w:bookmarkEnd w:id="14"/>
        </w:p>
      </w:tc>
      <w:tc>
        <w:tcPr>
          <w:tcW w:w="1582" w:type="dxa"/>
        </w:tcPr>
        <w:p w:rsidR="00331ED2" w:rsidRPr="00693C52" w:rsidRDefault="00331ED2" w:rsidP="00331ED2">
          <w:pPr>
            <w:pStyle w:val="Liste"/>
          </w:pPr>
        </w:p>
      </w:tc>
    </w:tr>
  </w:tbl>
  <w:p w:rsidR="00331ED2" w:rsidRDefault="00331E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D2" w:rsidRDefault="00331ED2" w:rsidP="00331ED2">
      <w:r>
        <w:separator/>
      </w:r>
    </w:p>
  </w:footnote>
  <w:footnote w:type="continuationSeparator" w:id="0">
    <w:p w:rsidR="00331ED2" w:rsidRDefault="00331ED2" w:rsidP="0033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576"/>
      <w:gridCol w:w="4725"/>
      <w:gridCol w:w="3107"/>
    </w:tblGrid>
    <w:tr w:rsidR="00331ED2" w:rsidRPr="00B00778" w:rsidTr="00331ED2">
      <w:trPr>
        <w:cantSplit/>
        <w:trHeight w:hRule="exact" w:val="1290"/>
      </w:trPr>
      <w:tc>
        <w:tcPr>
          <w:tcW w:w="1576" w:type="dxa"/>
        </w:tcPr>
        <w:p w:rsidR="00331ED2" w:rsidRPr="00B00778" w:rsidRDefault="00331ED2" w:rsidP="00331ED2">
          <w:pPr>
            <w:spacing w:before="120"/>
            <w:rPr>
              <w:rFonts w:asciiTheme="minorHAnsi" w:hAnsiTheme="minorHAnsi" w:cs="Tahoma"/>
            </w:rPr>
          </w:pPr>
          <w:r w:rsidRPr="00B00778">
            <w:rPr>
              <w:rFonts w:asciiTheme="minorHAnsi" w:hAnsiTheme="minorHAnsi" w:cs="Tahoma"/>
              <w:noProof/>
            </w:rPr>
            <w:drawing>
              <wp:inline distT="0" distB="0" distL="0" distR="0" wp14:anchorId="25C1FA82" wp14:editId="1DB404FA">
                <wp:extent cx="601345" cy="723900"/>
                <wp:effectExtent l="0" t="0" r="8255" b="0"/>
                <wp:docPr id="1" name="Bilde 1" descr="Tingvollv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ngvollv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:rsidR="00331ED2" w:rsidRPr="00B00778" w:rsidRDefault="00331ED2" w:rsidP="00331ED2">
          <w:pPr>
            <w:pStyle w:val="Avsender1"/>
            <w:rPr>
              <w:rFonts w:asciiTheme="minorHAnsi" w:hAnsiTheme="minorHAnsi" w:cs="Tahoma"/>
            </w:rPr>
          </w:pPr>
          <w:r w:rsidRPr="00B00778">
            <w:rPr>
              <w:rFonts w:asciiTheme="minorHAnsi" w:hAnsiTheme="minorHAnsi" w:cs="Tahoma"/>
            </w:rPr>
            <w:t>Tingvoll kommune</w:t>
          </w:r>
        </w:p>
        <w:p w:rsidR="00331ED2" w:rsidRPr="00B00778" w:rsidRDefault="00331ED2" w:rsidP="00331ED2">
          <w:pPr>
            <w:rPr>
              <w:rFonts w:asciiTheme="minorHAnsi" w:hAnsiTheme="minorHAnsi" w:cs="Tahoma"/>
            </w:rPr>
          </w:pPr>
          <w:bookmarkStart w:id="3" w:name="admBetegnelse"/>
          <w:bookmarkEnd w:id="3"/>
        </w:p>
      </w:tc>
      <w:tc>
        <w:tcPr>
          <w:tcW w:w="3107" w:type="dxa"/>
          <w:vAlign w:val="center"/>
        </w:tcPr>
        <w:p w:rsidR="00331ED2" w:rsidRPr="00B00778" w:rsidRDefault="00331ED2" w:rsidP="00331ED2">
          <w:pPr>
            <w:rPr>
              <w:rFonts w:asciiTheme="minorHAnsi" w:hAnsiTheme="minorHAnsi" w:cs="Tahoma"/>
              <w:i/>
              <w:iCs/>
              <w:sz w:val="22"/>
            </w:rPr>
          </w:pPr>
        </w:p>
        <w:p w:rsidR="00331ED2" w:rsidRPr="00B00778" w:rsidRDefault="00331ED2" w:rsidP="00331ED2">
          <w:pPr>
            <w:rPr>
              <w:rFonts w:asciiTheme="minorHAnsi" w:hAnsiTheme="minorHAnsi" w:cs="Tahoma"/>
            </w:rPr>
          </w:pPr>
          <w:r w:rsidRPr="00B00778">
            <w:rPr>
              <w:rFonts w:asciiTheme="minorHAnsi" w:hAnsiTheme="minorHAnsi" w:cs="Tahoma"/>
              <w:i/>
              <w:iCs/>
              <w:sz w:val="22"/>
            </w:rPr>
            <w:t>Økokommunen</w:t>
          </w:r>
          <w:r w:rsidRPr="00B00778">
            <w:rPr>
              <w:rFonts w:asciiTheme="minorHAnsi" w:hAnsiTheme="minorHAnsi" w:cs="Tahoma"/>
            </w:rPr>
            <w:t xml:space="preserve"> – </w:t>
          </w:r>
        </w:p>
        <w:p w:rsidR="00331ED2" w:rsidRPr="00B00778" w:rsidRDefault="00331ED2" w:rsidP="00331ED2">
          <w:pPr>
            <w:rPr>
              <w:rFonts w:asciiTheme="minorHAnsi" w:hAnsiTheme="minorHAnsi" w:cs="Tahoma"/>
              <w:i/>
              <w:iCs/>
              <w:sz w:val="18"/>
            </w:rPr>
          </w:pPr>
          <w:r w:rsidRPr="00B00778">
            <w:rPr>
              <w:rFonts w:asciiTheme="minorHAnsi" w:hAnsiTheme="minorHAnsi" w:cs="Tahoma"/>
              <w:i/>
              <w:iCs/>
              <w:sz w:val="18"/>
            </w:rPr>
            <w:t>bedre løsninger for mennesker og miljø</w:t>
          </w:r>
        </w:p>
      </w:tc>
    </w:tr>
  </w:tbl>
  <w:p w:rsidR="00331ED2" w:rsidRPr="00331ED2" w:rsidRDefault="00331ED2" w:rsidP="00331E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8"/>
    <w:rsid w:val="000E6FAE"/>
    <w:rsid w:val="00102FEB"/>
    <w:rsid w:val="00164728"/>
    <w:rsid w:val="00331ED2"/>
    <w:rsid w:val="003A55C0"/>
    <w:rsid w:val="003B3258"/>
    <w:rsid w:val="00413CC3"/>
    <w:rsid w:val="00536AB5"/>
    <w:rsid w:val="00566D3A"/>
    <w:rsid w:val="006407F6"/>
    <w:rsid w:val="006C7ACD"/>
    <w:rsid w:val="007173C5"/>
    <w:rsid w:val="0077643E"/>
    <w:rsid w:val="009E55D1"/>
    <w:rsid w:val="00B00778"/>
    <w:rsid w:val="00E935CA"/>
    <w:rsid w:val="00EB1B1C"/>
    <w:rsid w:val="00EC61AB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EF3D00-8A96-4A8D-AB04-7A613D1E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0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ender1">
    <w:name w:val="Avsender 1"/>
    <w:basedOn w:val="Overskrift1"/>
    <w:next w:val="Normal"/>
    <w:rsid w:val="00B00778"/>
    <w:pPr>
      <w:keepLines w:val="0"/>
      <w:spacing w:before="80" w:after="80"/>
      <w:jc w:val="both"/>
    </w:pPr>
    <w:rPr>
      <w:rFonts w:ascii="Times New Roman" w:eastAsia="Times New Roman" w:hAnsi="Times New Roman" w:cs="Arial"/>
      <w:color w:val="auto"/>
      <w:kern w:val="32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07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778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B00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0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1E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1E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31E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1E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">
    <w:name w:val="List"/>
    <w:semiHidden/>
    <w:rsid w:val="00331ED2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331ED2"/>
    <w:rPr>
      <w:b/>
    </w:rPr>
  </w:style>
  <w:style w:type="paragraph" w:styleId="NormalWeb">
    <w:name w:val="Normal (Web)"/>
    <w:basedOn w:val="Normal"/>
    <w:uiPriority w:val="99"/>
    <w:semiHidden/>
    <w:unhideWhenUsed/>
    <w:rsid w:val="00F22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Tingvoll kommune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Jarl Turøy</dc:creator>
  <cp:lastModifiedBy>Vidar Karlsen</cp:lastModifiedBy>
  <cp:revision>2</cp:revision>
  <cp:lastPrinted>2018-09-28T08:38:00Z</cp:lastPrinted>
  <dcterms:created xsi:type="dcterms:W3CDTF">2018-12-11T09:45:00Z</dcterms:created>
  <dcterms:modified xsi:type="dcterms:W3CDTF">2018-12-11T09:45:00Z</dcterms:modified>
</cp:coreProperties>
</file>